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Eastford Elementary PTO </w:t>
      </w:r>
      <w:r w:rsidDel="00000000" w:rsidR="00000000" w:rsidRPr="00000000">
        <w:drawing>
          <wp:anchor allowOverlap="1" behindDoc="0" distB="114300" distT="114300" distL="114300" distR="114300" hidden="0" layoutInCell="1" locked="0" relativeHeight="0" simplePos="0">
            <wp:simplePos x="0" y="0"/>
            <wp:positionH relativeFrom="column">
              <wp:posOffset>47626</wp:posOffset>
            </wp:positionH>
            <wp:positionV relativeFrom="paragraph">
              <wp:posOffset>123825</wp:posOffset>
            </wp:positionV>
            <wp:extent cx="790575" cy="938213"/>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90575" cy="938213"/>
                    </a:xfrm>
                    <a:prstGeom prst="rect"/>
                    <a:ln/>
                  </pic:spPr>
                </pic:pic>
              </a:graphicData>
            </a:graphic>
          </wp:anchor>
        </w:drawing>
      </w:r>
    </w:p>
    <w:p w:rsidR="00000000" w:rsidDel="00000000" w:rsidP="00000000" w:rsidRDefault="00000000" w:rsidRPr="00000000" w14:paraId="00000002">
      <w:pPr>
        <w:jc w:val="center"/>
        <w:rPr/>
      </w:pPr>
      <w:r w:rsidDel="00000000" w:rsidR="00000000" w:rsidRPr="00000000">
        <w:rPr>
          <w:rtl w:val="0"/>
        </w:rPr>
        <w:t xml:space="preserve">February 5, 2026</w:t>
      </w:r>
    </w:p>
    <w:p w:rsidR="00000000" w:rsidDel="00000000" w:rsidP="00000000" w:rsidRDefault="00000000" w:rsidRPr="00000000" w14:paraId="00000003">
      <w:pPr>
        <w:jc w:val="center"/>
        <w:rPr/>
      </w:pPr>
      <w:r w:rsidDel="00000000" w:rsidR="00000000" w:rsidRPr="00000000">
        <w:rPr>
          <w:rtl w:val="0"/>
        </w:rPr>
        <w:t xml:space="preserve">6:15PM</w:t>
      </w:r>
    </w:p>
    <w:p w:rsidR="00000000" w:rsidDel="00000000" w:rsidP="00000000" w:rsidRDefault="00000000" w:rsidRPr="00000000" w14:paraId="00000004">
      <w:pPr>
        <w:jc w:val="center"/>
        <w:rPr/>
      </w:pPr>
      <w:r w:rsidDel="00000000" w:rsidR="00000000" w:rsidRPr="00000000">
        <w:rPr>
          <w:rtl w:val="0"/>
        </w:rPr>
        <w:t xml:space="preserve">Meeting ID: please email us at </w:t>
      </w:r>
      <w:hyperlink r:id="rId7">
        <w:r w:rsidDel="00000000" w:rsidR="00000000" w:rsidRPr="00000000">
          <w:rPr>
            <w:color w:val="1155cc"/>
            <w:u w:val="single"/>
            <w:rtl w:val="0"/>
          </w:rPr>
          <w:t xml:space="preserve">pto@eastfordct.org</w:t>
        </w:r>
      </w:hyperlink>
      <w:r w:rsidDel="00000000" w:rsidR="00000000" w:rsidRPr="00000000">
        <w:rPr>
          <w:rtl w:val="0"/>
        </w:rPr>
        <w:t xml:space="preserve"> for the zoom link </w:t>
      </w:r>
    </w:p>
    <w:p w:rsidR="00000000" w:rsidDel="00000000" w:rsidP="00000000" w:rsidRDefault="00000000" w:rsidRPr="00000000" w14:paraId="00000005">
      <w:pPr>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jc w:val="center"/>
        <w:rPr/>
      </w:pPr>
      <w:r w:rsidDel="00000000" w:rsidR="00000000" w:rsidRPr="00000000">
        <w:rPr>
          <w:rtl w:val="0"/>
        </w:rPr>
      </w:r>
    </w:p>
    <w:p w:rsidR="00000000" w:rsidDel="00000000" w:rsidP="00000000" w:rsidRDefault="00000000" w:rsidRPr="00000000" w14:paraId="00000009">
      <w:pPr>
        <w:numPr>
          <w:ilvl w:val="0"/>
          <w:numId w:val="3"/>
        </w:numPr>
        <w:ind w:left="720" w:hanging="360"/>
      </w:pPr>
      <w:r w:rsidDel="00000000" w:rsidR="00000000" w:rsidRPr="00000000">
        <w:rPr>
          <w:rtl w:val="0"/>
        </w:rPr>
        <w:t xml:space="preserve">Attendees and Introductions</w:t>
      </w:r>
    </w:p>
    <w:p w:rsidR="00000000" w:rsidDel="00000000" w:rsidP="00000000" w:rsidRDefault="00000000" w:rsidRPr="00000000" w14:paraId="0000000A">
      <w:pPr>
        <w:numPr>
          <w:ilvl w:val="0"/>
          <w:numId w:val="4"/>
        </w:numPr>
        <w:ind w:left="1440" w:hanging="360"/>
        <w:rPr>
          <w:u w:val="none"/>
        </w:rPr>
      </w:pPr>
      <w:r w:rsidDel="00000000" w:rsidR="00000000" w:rsidRPr="00000000">
        <w:rPr>
          <w:rtl w:val="0"/>
        </w:rPr>
        <w:t xml:space="preserve">Carole McCombe, Donna Lynch, Candy Mead, Aliesha Lynch, Liz Scranton, Anna Said, Brandy Montigny, Michelle Bibeault, Amber Pond, Lauren Barlow, Rachel Patenaude</w:t>
      </w:r>
    </w:p>
    <w:p w:rsidR="00000000" w:rsidDel="00000000" w:rsidP="00000000" w:rsidRDefault="00000000" w:rsidRPr="00000000" w14:paraId="0000000B">
      <w:pPr>
        <w:numPr>
          <w:ilvl w:val="0"/>
          <w:numId w:val="3"/>
        </w:numPr>
        <w:ind w:left="720" w:hanging="360"/>
      </w:pPr>
      <w:r w:rsidDel="00000000" w:rsidR="00000000" w:rsidRPr="00000000">
        <w:rPr>
          <w:rtl w:val="0"/>
        </w:rPr>
        <w:t xml:space="preserve">Review December, 2025 meeting minutes</w:t>
      </w:r>
    </w:p>
    <w:p w:rsidR="00000000" w:rsidDel="00000000" w:rsidP="00000000" w:rsidRDefault="00000000" w:rsidRPr="00000000" w14:paraId="0000000C">
      <w:pPr>
        <w:numPr>
          <w:ilvl w:val="0"/>
          <w:numId w:val="5"/>
        </w:numPr>
        <w:ind w:left="1440" w:hanging="360"/>
        <w:rPr>
          <w:u w:val="none"/>
        </w:rPr>
      </w:pPr>
      <w:r w:rsidDel="00000000" w:rsidR="00000000" w:rsidRPr="00000000">
        <w:rPr>
          <w:rtl w:val="0"/>
        </w:rPr>
        <w:t xml:space="preserve">Approved, Donna 1st, Candy 2nd</w:t>
      </w:r>
    </w:p>
    <w:p w:rsidR="00000000" w:rsidDel="00000000" w:rsidP="00000000" w:rsidRDefault="00000000" w:rsidRPr="00000000" w14:paraId="0000000D">
      <w:pPr>
        <w:numPr>
          <w:ilvl w:val="0"/>
          <w:numId w:val="3"/>
        </w:numPr>
        <w:ind w:left="720" w:hanging="360"/>
      </w:pPr>
      <w:r w:rsidDel="00000000" w:rsidR="00000000" w:rsidRPr="00000000">
        <w:rPr>
          <w:rtl w:val="0"/>
        </w:rPr>
        <w:t xml:space="preserve">Principal’s Report </w:t>
      </w:r>
    </w:p>
    <w:p w:rsidR="00000000" w:rsidDel="00000000" w:rsidP="00000000" w:rsidRDefault="00000000" w:rsidRPr="00000000" w14:paraId="0000000E">
      <w:pPr>
        <w:numPr>
          <w:ilvl w:val="0"/>
          <w:numId w:val="2"/>
        </w:numPr>
        <w:ind w:left="1440" w:hanging="360"/>
        <w:rPr>
          <w:u w:val="none"/>
        </w:rPr>
      </w:pPr>
      <w:r w:rsidDel="00000000" w:rsidR="00000000" w:rsidRPr="00000000">
        <w:rPr>
          <w:rtl w:val="0"/>
        </w:rPr>
        <w:t xml:space="preserve">Global Play Day will be on February 4th, it will be a day of learning and play.</w:t>
      </w:r>
    </w:p>
    <w:p w:rsidR="00000000" w:rsidDel="00000000" w:rsidP="00000000" w:rsidRDefault="00000000" w:rsidRPr="00000000" w14:paraId="0000000F">
      <w:pPr>
        <w:numPr>
          <w:ilvl w:val="0"/>
          <w:numId w:val="2"/>
        </w:numPr>
        <w:ind w:left="1440" w:hanging="360"/>
        <w:rPr>
          <w:u w:val="none"/>
        </w:rPr>
      </w:pPr>
      <w:r w:rsidDel="00000000" w:rsidR="00000000" w:rsidRPr="00000000">
        <w:rPr>
          <w:rtl w:val="0"/>
        </w:rPr>
        <w:t xml:space="preserve">The Board of Education meeting is next week. The Board will approve the budget to go to the Town, citizen participation is always welcome.</w:t>
      </w:r>
    </w:p>
    <w:p w:rsidR="00000000" w:rsidDel="00000000" w:rsidP="00000000" w:rsidRDefault="00000000" w:rsidRPr="00000000" w14:paraId="00000010">
      <w:pPr>
        <w:numPr>
          <w:ilvl w:val="0"/>
          <w:numId w:val="2"/>
        </w:numPr>
        <w:ind w:left="1440" w:hanging="360"/>
        <w:rPr>
          <w:u w:val="none"/>
        </w:rPr>
      </w:pPr>
      <w:r w:rsidDel="00000000" w:rsidR="00000000" w:rsidRPr="00000000">
        <w:rPr>
          <w:rtl w:val="0"/>
        </w:rPr>
        <w:t xml:space="preserve">Friday February 13th will be a half day for Professional Development and there will be no school on Monday February 16th (Presidents Day) and Tuesday February 17th.</w:t>
      </w:r>
    </w:p>
    <w:p w:rsidR="00000000" w:rsidDel="00000000" w:rsidP="00000000" w:rsidRDefault="00000000" w:rsidRPr="00000000" w14:paraId="00000011">
      <w:pPr>
        <w:numPr>
          <w:ilvl w:val="0"/>
          <w:numId w:val="2"/>
        </w:numPr>
        <w:ind w:left="1440" w:hanging="360"/>
        <w:rPr>
          <w:u w:val="none"/>
        </w:rPr>
      </w:pPr>
      <w:r w:rsidDel="00000000" w:rsidR="00000000" w:rsidRPr="00000000">
        <w:rPr>
          <w:rtl w:val="0"/>
        </w:rPr>
        <w:t xml:space="preserve">Kindergarten through 4th grade will be attending a ‘Magic School Bus’ play at the Loos Center in Woodstock on Monday February 23rd.</w:t>
      </w:r>
    </w:p>
    <w:p w:rsidR="00000000" w:rsidDel="00000000" w:rsidP="00000000" w:rsidRDefault="00000000" w:rsidRPr="00000000" w14:paraId="00000012">
      <w:pPr>
        <w:ind w:left="0" w:firstLine="0"/>
        <w:rPr/>
      </w:pPr>
      <w:r w:rsidDel="00000000" w:rsidR="00000000" w:rsidRPr="00000000">
        <w:rPr>
          <w:rtl w:val="0"/>
        </w:rPr>
        <w:t xml:space="preserve">      4. Treasurer’s Report </w:t>
      </w:r>
    </w:p>
    <w:p w:rsidR="00000000" w:rsidDel="00000000" w:rsidP="00000000" w:rsidRDefault="00000000" w:rsidRPr="00000000" w14:paraId="00000013">
      <w:pPr>
        <w:ind w:left="0" w:firstLine="0"/>
        <w:rPr/>
      </w:pPr>
      <w:r w:rsidDel="00000000" w:rsidR="00000000" w:rsidRPr="00000000">
        <w:rPr>
          <w:rtl w:val="0"/>
        </w:rPr>
        <w:t xml:space="preserve">                  a.  December 31st balance, $10,790.65</w:t>
      </w:r>
    </w:p>
    <w:p w:rsidR="00000000" w:rsidDel="00000000" w:rsidP="00000000" w:rsidRDefault="00000000" w:rsidRPr="00000000" w14:paraId="00000014">
      <w:pPr>
        <w:ind w:left="0" w:firstLine="0"/>
        <w:rPr/>
      </w:pPr>
      <w:r w:rsidDel="00000000" w:rsidR="00000000" w:rsidRPr="00000000">
        <w:rPr>
          <w:rtl w:val="0"/>
        </w:rPr>
        <w:tab/>
        <w:tab/>
        <w:t xml:space="preserve">   i.      2 deposits of $195.00 (Cheddarup) and $104.22 (Fraud return) totaling         </w:t>
      </w:r>
    </w:p>
    <w:p w:rsidR="00000000" w:rsidDel="00000000" w:rsidP="00000000" w:rsidRDefault="00000000" w:rsidRPr="00000000" w14:paraId="00000015">
      <w:pPr>
        <w:ind w:left="0" w:firstLine="0"/>
        <w:rPr/>
      </w:pPr>
      <w:r w:rsidDel="00000000" w:rsidR="00000000" w:rsidRPr="00000000">
        <w:rPr>
          <w:rtl w:val="0"/>
        </w:rPr>
        <w:t xml:space="preserve">                                  $299.22</w:t>
      </w:r>
    </w:p>
    <w:p w:rsidR="00000000" w:rsidDel="00000000" w:rsidP="00000000" w:rsidRDefault="00000000" w:rsidRPr="00000000" w14:paraId="00000016">
      <w:pPr>
        <w:ind w:left="0" w:firstLine="0"/>
        <w:rPr/>
      </w:pPr>
      <w:r w:rsidDel="00000000" w:rsidR="00000000" w:rsidRPr="00000000">
        <w:rPr>
          <w:rtl w:val="0"/>
        </w:rPr>
        <w:tab/>
        <w:tab/>
        <w:t xml:space="preserve">   ii.     3 withdrawals of $49.74 (Unipak fundraiser) $100.00 (Scholastic</w:t>
      </w:r>
    </w:p>
    <w:p w:rsidR="00000000" w:rsidDel="00000000" w:rsidP="00000000" w:rsidRDefault="00000000" w:rsidRPr="00000000" w14:paraId="00000017">
      <w:pPr>
        <w:ind w:left="0" w:firstLine="0"/>
        <w:rPr/>
      </w:pPr>
      <w:r w:rsidDel="00000000" w:rsidR="00000000" w:rsidRPr="00000000">
        <w:rPr>
          <w:rtl w:val="0"/>
        </w:rPr>
        <w:t xml:space="preserve">                                  reimbursement) and $125.00 (New England Awards-Plaque) totaling</w:t>
      </w:r>
    </w:p>
    <w:p w:rsidR="00000000" w:rsidDel="00000000" w:rsidP="00000000" w:rsidRDefault="00000000" w:rsidRPr="00000000" w14:paraId="00000018">
      <w:pPr>
        <w:ind w:left="0" w:firstLine="0"/>
        <w:rPr/>
      </w:pPr>
      <w:r w:rsidDel="00000000" w:rsidR="00000000" w:rsidRPr="00000000">
        <w:rPr>
          <w:rtl w:val="0"/>
        </w:rPr>
        <w:tab/>
        <w:tab/>
        <w:t xml:space="preserve">          $274.74</w:t>
      </w:r>
    </w:p>
    <w:p w:rsidR="00000000" w:rsidDel="00000000" w:rsidP="00000000" w:rsidRDefault="00000000" w:rsidRPr="00000000" w14:paraId="00000019">
      <w:pPr>
        <w:ind w:left="0" w:firstLine="0"/>
        <w:rPr/>
      </w:pPr>
      <w:r w:rsidDel="00000000" w:rsidR="00000000" w:rsidRPr="00000000">
        <w:rPr>
          <w:rtl w:val="0"/>
        </w:rPr>
        <w:tab/>
        <w:t xml:space="preserve">       b.   January 31st balance, $10,927.65</w:t>
      </w:r>
    </w:p>
    <w:p w:rsidR="00000000" w:rsidDel="00000000" w:rsidP="00000000" w:rsidRDefault="00000000" w:rsidRPr="00000000" w14:paraId="0000001A">
      <w:pPr>
        <w:ind w:left="0" w:firstLine="0"/>
        <w:rPr/>
      </w:pPr>
      <w:r w:rsidDel="00000000" w:rsidR="00000000" w:rsidRPr="00000000">
        <w:rPr>
          <w:rtl w:val="0"/>
        </w:rPr>
        <w:tab/>
        <w:tab/>
        <w:t xml:space="preserve">   i.      Deposit of $137.00 (Giving Tree)</w:t>
      </w:r>
    </w:p>
    <w:p w:rsidR="00000000" w:rsidDel="00000000" w:rsidP="00000000" w:rsidRDefault="00000000" w:rsidRPr="00000000" w14:paraId="0000001B">
      <w:pPr>
        <w:ind w:left="0" w:firstLine="0"/>
        <w:rPr/>
      </w:pPr>
      <w:r w:rsidDel="00000000" w:rsidR="00000000" w:rsidRPr="00000000">
        <w:rPr>
          <w:rtl w:val="0"/>
        </w:rPr>
        <w:t xml:space="preserve">      5. Old Business </w:t>
      </w:r>
    </w:p>
    <w:p w:rsidR="00000000" w:rsidDel="00000000" w:rsidP="00000000" w:rsidRDefault="00000000" w:rsidRPr="00000000" w14:paraId="0000001C">
      <w:pPr>
        <w:numPr>
          <w:ilvl w:val="1"/>
          <w:numId w:val="3"/>
        </w:numPr>
        <w:spacing w:after="0" w:afterAutospacing="0"/>
        <w:ind w:left="1440" w:hanging="360"/>
      </w:pPr>
      <w:r w:rsidDel="00000000" w:rsidR="00000000" w:rsidRPr="00000000">
        <w:rPr>
          <w:rtl w:val="0"/>
        </w:rPr>
        <w:t xml:space="preserve">Giving Tree</w:t>
      </w:r>
    </w:p>
    <w:p w:rsidR="00000000" w:rsidDel="00000000" w:rsidP="00000000" w:rsidRDefault="00000000" w:rsidRPr="00000000" w14:paraId="0000001D">
      <w:pPr>
        <w:numPr>
          <w:ilvl w:val="2"/>
          <w:numId w:val="3"/>
        </w:numPr>
        <w:spacing w:after="0" w:afterAutospacing="0" w:before="0" w:beforeAutospacing="0" w:lineRule="auto"/>
        <w:ind w:left="2160" w:hanging="360"/>
      </w:pPr>
      <w:r w:rsidDel="00000000" w:rsidR="00000000" w:rsidRPr="00000000">
        <w:rPr>
          <w:rtl w:val="0"/>
        </w:rPr>
        <w:t xml:space="preserve">The Giving Tree was a great success! We raised </w:t>
      </w:r>
      <w:r w:rsidDel="00000000" w:rsidR="00000000" w:rsidRPr="00000000">
        <w:rPr>
          <w:b w:val="1"/>
          <w:bCs w:val="1"/>
          <w:rtl w:val="0"/>
        </w:rPr>
        <w:t xml:space="preserve">$262.00</w:t>
      </w:r>
      <w:r w:rsidDel="00000000" w:rsidR="00000000" w:rsidRPr="00000000">
        <w:rPr>
          <w:rtl w:val="0"/>
        </w:rPr>
        <w:t xml:space="preserve"> total—</w:t>
      </w:r>
      <w:r w:rsidDel="00000000" w:rsidR="00000000" w:rsidRPr="00000000">
        <w:rPr>
          <w:b w:val="1"/>
          <w:bCs w:val="1"/>
          <w:rtl w:val="0"/>
        </w:rPr>
        <w:t xml:space="preserve">$125.00</w:t>
      </w:r>
      <w:r w:rsidDel="00000000" w:rsidR="00000000" w:rsidRPr="00000000">
        <w:rPr>
          <w:rtl w:val="0"/>
        </w:rPr>
        <w:t xml:space="preserve"> went toward gift cards in $25 increments for the school, and the remaining </w:t>
      </w:r>
      <w:r w:rsidDel="00000000" w:rsidR="00000000" w:rsidRPr="00000000">
        <w:rPr>
          <w:b w:val="1"/>
          <w:bCs w:val="1"/>
          <w:rtl w:val="0"/>
        </w:rPr>
        <w:t xml:space="preserve">$137.00</w:t>
      </w:r>
      <w:r w:rsidDel="00000000" w:rsidR="00000000" w:rsidRPr="00000000">
        <w:rPr>
          <w:rtl w:val="0"/>
        </w:rPr>
        <w:t xml:space="preserve"> was donated to the food pantry.</w:t>
      </w:r>
    </w:p>
    <w:p w:rsidR="00000000" w:rsidDel="00000000" w:rsidP="00000000" w:rsidRDefault="00000000" w:rsidRPr="00000000" w14:paraId="0000001E">
      <w:pPr>
        <w:numPr>
          <w:ilvl w:val="2"/>
          <w:numId w:val="3"/>
        </w:numPr>
        <w:spacing w:after="0" w:afterAutospacing="0" w:before="0" w:beforeAutospacing="0" w:lineRule="auto"/>
        <w:ind w:left="2160" w:hanging="360"/>
      </w:pPr>
      <w:r w:rsidDel="00000000" w:rsidR="00000000" w:rsidRPr="00000000">
        <w:rPr>
          <w:rtl w:val="0"/>
        </w:rPr>
        <w:t xml:space="preserve">Thank you to everyone who made this possible: those who helped with set-up and clean-up, Student Council for organizing the donations and ensuring students could hang their stars, and everyone who donated.</w:t>
      </w:r>
    </w:p>
    <w:p w:rsidR="00000000" w:rsidDel="00000000" w:rsidP="00000000" w:rsidRDefault="00000000" w:rsidRPr="00000000" w14:paraId="0000001F">
      <w:pPr>
        <w:numPr>
          <w:ilvl w:val="2"/>
          <w:numId w:val="3"/>
        </w:numPr>
        <w:spacing w:after="0" w:afterAutospacing="0" w:before="0" w:beforeAutospacing="0" w:lineRule="auto"/>
        <w:ind w:left="2160" w:hanging="360"/>
      </w:pPr>
      <w:r w:rsidDel="00000000" w:rsidR="00000000" w:rsidRPr="00000000">
        <w:rPr>
          <w:rtl w:val="0"/>
        </w:rPr>
        <w:t xml:space="preserve">With the rising cost of living, we know many of us are feeling the strain. Every little bit we’re able to give truly helps more than we realize.</w:t>
      </w:r>
    </w:p>
    <w:p w:rsidR="00000000" w:rsidDel="00000000" w:rsidP="00000000" w:rsidRDefault="00000000" w:rsidRPr="00000000" w14:paraId="00000020">
      <w:pPr>
        <w:numPr>
          <w:ilvl w:val="1"/>
          <w:numId w:val="3"/>
        </w:numPr>
        <w:shd w:fill="ffffff" w:val="clear"/>
        <w:spacing w:after="0" w:afterAutospacing="0" w:before="0" w:beforeAutospacing="0" w:lineRule="auto"/>
        <w:ind w:left="1440" w:hanging="360"/>
      </w:pPr>
      <w:r w:rsidDel="00000000" w:rsidR="00000000" w:rsidRPr="00000000">
        <w:rPr>
          <w:color w:val="222222"/>
          <w:rtl w:val="0"/>
        </w:rPr>
        <w:t xml:space="preserve">I’m excited to share that the first wave of the "PE shoe exchange" has been successful. Thanks to your generosity and support, well over a dozen pairs of shoes have found new feet! </w:t>
      </w:r>
    </w:p>
    <w:p w:rsidR="00000000" w:rsidDel="00000000" w:rsidP="00000000" w:rsidRDefault="00000000" w:rsidRPr="00000000" w14:paraId="00000021">
      <w:pPr>
        <w:numPr>
          <w:ilvl w:val="2"/>
          <w:numId w:val="3"/>
        </w:numPr>
        <w:shd w:fill="ffffff" w:val="clear"/>
        <w:spacing w:after="0" w:afterAutospacing="0" w:before="0" w:beforeAutospacing="0" w:lineRule="auto"/>
        <w:ind w:left="2160" w:hanging="360"/>
      </w:pPr>
      <w:r w:rsidDel="00000000" w:rsidR="00000000" w:rsidRPr="00000000">
        <w:rPr>
          <w:color w:val="222222"/>
          <w:rtl w:val="0"/>
        </w:rPr>
        <w:t xml:space="preserve">As the need for shoes continues, our supply of shoes is beginning to run low. Please keep an eye out for any lightly used, </w:t>
      </w:r>
      <w:r w:rsidDel="00000000" w:rsidR="00000000" w:rsidRPr="00000000">
        <w:rPr>
          <w:b w:val="1"/>
          <w:bCs w:val="1"/>
          <w:color w:val="222222"/>
          <w:rtl w:val="0"/>
        </w:rPr>
        <w:t xml:space="preserve">clean</w:t>
      </w:r>
      <w:r w:rsidDel="00000000" w:rsidR="00000000" w:rsidRPr="00000000">
        <w:rPr>
          <w:color w:val="222222"/>
          <w:rtl w:val="0"/>
        </w:rPr>
        <w:t xml:space="preserve"> sneakers that you or someone you know may no longer need. Donations of all sizes are welcome and make a meaningful difference.</w:t>
      </w:r>
    </w:p>
    <w:p w:rsidR="00000000" w:rsidDel="00000000" w:rsidP="00000000" w:rsidRDefault="00000000" w:rsidRPr="00000000" w14:paraId="00000022">
      <w:pPr>
        <w:numPr>
          <w:ilvl w:val="2"/>
          <w:numId w:val="3"/>
        </w:numPr>
        <w:shd w:fill="ffffff" w:val="clear"/>
        <w:spacing w:after="0" w:afterAutospacing="0" w:before="0" w:beforeAutospacing="0" w:lineRule="auto"/>
        <w:ind w:left="2160" w:hanging="360"/>
      </w:pPr>
      <w:r w:rsidDel="00000000" w:rsidR="00000000" w:rsidRPr="00000000">
        <w:rPr>
          <w:color w:val="222222"/>
          <w:rtl w:val="0"/>
        </w:rPr>
        <w:t xml:space="preserve">Thank you again for your continued support, kindness, and willingness to help make this initiative. Your participation truly matters, and it is greatly appreciated.</w:t>
      </w:r>
    </w:p>
    <w:p w:rsidR="00000000" w:rsidDel="00000000" w:rsidP="00000000" w:rsidRDefault="00000000" w:rsidRPr="00000000" w14:paraId="00000023">
      <w:pPr>
        <w:numPr>
          <w:ilvl w:val="2"/>
          <w:numId w:val="3"/>
        </w:numPr>
        <w:shd w:fill="ffffff" w:val="clear"/>
        <w:spacing w:after="0" w:afterAutospacing="0" w:before="0" w:beforeAutospacing="0" w:lineRule="auto"/>
        <w:ind w:left="2160" w:hanging="360"/>
      </w:pPr>
      <w:r w:rsidDel="00000000" w:rsidR="00000000" w:rsidRPr="00000000">
        <w:rPr>
          <w:color w:val="222222"/>
          <w:rtl w:val="0"/>
        </w:rPr>
        <w:t xml:space="preserve">If you have any questions or would like more information about donating, please don’t hesitate to reach out.</w:t>
      </w:r>
    </w:p>
    <w:p w:rsidR="00000000" w:rsidDel="00000000" w:rsidP="00000000" w:rsidRDefault="00000000" w:rsidRPr="00000000" w14:paraId="00000024">
      <w:pPr>
        <w:numPr>
          <w:ilvl w:val="1"/>
          <w:numId w:val="3"/>
        </w:numPr>
        <w:spacing w:after="0" w:afterAutospacing="0" w:before="0" w:beforeAutospacing="0" w:lineRule="auto"/>
        <w:ind w:left="1440" w:hanging="360"/>
        <w:rPr>
          <w:u w:val="none"/>
        </w:rPr>
      </w:pPr>
      <w:r w:rsidDel="00000000" w:rsidR="00000000" w:rsidRPr="00000000">
        <w:rPr>
          <w:rtl w:val="0"/>
        </w:rPr>
      </w:r>
    </w:p>
    <w:p w:rsidR="00000000" w:rsidDel="00000000" w:rsidP="00000000" w:rsidRDefault="00000000" w:rsidRPr="00000000" w14:paraId="00000025">
      <w:pPr>
        <w:numPr>
          <w:ilvl w:val="0"/>
          <w:numId w:val="3"/>
        </w:numPr>
        <w:ind w:left="720" w:hanging="360"/>
      </w:pPr>
      <w:r w:rsidDel="00000000" w:rsidR="00000000" w:rsidRPr="00000000">
        <w:rPr>
          <w:rtl w:val="0"/>
        </w:rPr>
        <w:t xml:space="preserve">New Business</w:t>
      </w:r>
    </w:p>
    <w:p w:rsidR="00000000" w:rsidDel="00000000" w:rsidP="00000000" w:rsidRDefault="00000000" w:rsidRPr="00000000" w14:paraId="00000026">
      <w:pPr>
        <w:numPr>
          <w:ilvl w:val="1"/>
          <w:numId w:val="3"/>
        </w:numPr>
        <w:spacing w:after="0" w:afterAutospacing="0"/>
        <w:ind w:left="1440" w:hanging="360"/>
      </w:pPr>
      <w:r w:rsidDel="00000000" w:rsidR="00000000" w:rsidRPr="00000000">
        <w:rPr>
          <w:rtl w:val="0"/>
        </w:rPr>
        <w:t xml:space="preserve">Cash Calendar </w:t>
      </w:r>
    </w:p>
    <w:p w:rsidR="00000000" w:rsidDel="00000000" w:rsidP="00000000" w:rsidRDefault="00000000" w:rsidRPr="00000000" w14:paraId="00000027">
      <w:pPr>
        <w:numPr>
          <w:ilvl w:val="2"/>
          <w:numId w:val="3"/>
        </w:numPr>
        <w:spacing w:after="0" w:afterAutospacing="0" w:before="0" w:beforeAutospacing="0" w:lineRule="auto"/>
        <w:ind w:left="2160" w:hanging="360"/>
      </w:pPr>
      <w:r w:rsidDel="00000000" w:rsidR="00000000" w:rsidRPr="00000000">
        <w:rPr>
          <w:rtl w:val="0"/>
        </w:rPr>
        <w:t xml:space="preserve">I had some difficulty getting the Cash Calendar application to Town Hall because their hours didn’t align with my schedule. I wasn’t aware there was a drop box, so I ended up dropping it off this past Monday.</w:t>
      </w:r>
    </w:p>
    <w:p w:rsidR="00000000" w:rsidDel="00000000" w:rsidP="00000000" w:rsidRDefault="00000000" w:rsidRPr="00000000" w14:paraId="00000028">
      <w:pPr>
        <w:numPr>
          <w:ilvl w:val="2"/>
          <w:numId w:val="3"/>
        </w:numPr>
        <w:spacing w:after="0" w:afterAutospacing="0" w:before="0" w:beforeAutospacing="0" w:lineRule="auto"/>
        <w:ind w:left="2160" w:hanging="360"/>
      </w:pPr>
      <w:r w:rsidDel="00000000" w:rsidR="00000000" w:rsidRPr="00000000">
        <w:rPr>
          <w:rtl w:val="0"/>
        </w:rPr>
        <w:t xml:space="preserve">I’ve since reached out to see if we can adjust our sales dates once the application is approved—from </w:t>
      </w:r>
      <w:r w:rsidDel="00000000" w:rsidR="00000000" w:rsidRPr="00000000">
        <w:rPr>
          <w:b w:val="1"/>
          <w:bCs w:val="1"/>
          <w:rtl w:val="0"/>
        </w:rPr>
        <w:t xml:space="preserve">2/2–2/13</w:t>
      </w:r>
      <w:r w:rsidDel="00000000" w:rsidR="00000000" w:rsidRPr="00000000">
        <w:rPr>
          <w:rtl w:val="0"/>
        </w:rPr>
        <w:t xml:space="preserve"> to </w:t>
      </w:r>
      <w:r w:rsidDel="00000000" w:rsidR="00000000" w:rsidRPr="00000000">
        <w:rPr>
          <w:b w:val="1"/>
          <w:bCs w:val="1"/>
          <w:rtl w:val="0"/>
        </w:rPr>
        <w:t xml:space="preserve">2/9–2/20</w:t>
      </w:r>
      <w:r w:rsidDel="00000000" w:rsidR="00000000" w:rsidRPr="00000000">
        <w:rPr>
          <w:rtl w:val="0"/>
        </w:rPr>
        <w:t xml:space="preserve"> instead. This will still give us a full week to work on the random name generator wheel.</w:t>
      </w:r>
    </w:p>
    <w:p w:rsidR="00000000" w:rsidDel="00000000" w:rsidP="00000000" w:rsidRDefault="00000000" w:rsidRPr="00000000" w14:paraId="00000029">
      <w:pPr>
        <w:numPr>
          <w:ilvl w:val="2"/>
          <w:numId w:val="3"/>
        </w:numPr>
        <w:spacing w:after="0" w:afterAutospacing="0" w:before="0" w:beforeAutospacing="0" w:lineRule="auto"/>
        <w:ind w:left="2160" w:hanging="360"/>
      </w:pPr>
      <w:r w:rsidDel="00000000" w:rsidR="00000000" w:rsidRPr="00000000">
        <w:rPr>
          <w:rtl w:val="0"/>
        </w:rPr>
        <w:t xml:space="preserve">I apologize for the delay in timing; unfortunately, life got in the way again.</w:t>
      </w:r>
    </w:p>
    <w:p w:rsidR="00000000" w:rsidDel="00000000" w:rsidP="00000000" w:rsidRDefault="00000000" w:rsidRPr="00000000" w14:paraId="0000002A">
      <w:pPr>
        <w:numPr>
          <w:ilvl w:val="1"/>
          <w:numId w:val="3"/>
        </w:numPr>
        <w:spacing w:after="0" w:afterAutospacing="0"/>
        <w:ind w:left="1440" w:hanging="360"/>
      </w:pPr>
      <w:r w:rsidDel="00000000" w:rsidR="00000000" w:rsidRPr="00000000">
        <w:rPr>
          <w:rtl w:val="0"/>
        </w:rPr>
        <w:t xml:space="preserve">Pancake Breakfast </w:t>
      </w:r>
    </w:p>
    <w:p w:rsidR="00000000" w:rsidDel="00000000" w:rsidP="00000000" w:rsidRDefault="00000000" w:rsidRPr="00000000" w14:paraId="0000002B">
      <w:pPr>
        <w:numPr>
          <w:ilvl w:val="2"/>
          <w:numId w:val="3"/>
        </w:numPr>
        <w:spacing w:after="0" w:afterAutospacing="0" w:before="0" w:beforeAutospacing="0" w:lineRule="auto"/>
        <w:ind w:left="2160" w:hanging="360"/>
      </w:pPr>
      <w:r w:rsidDel="00000000" w:rsidR="00000000" w:rsidRPr="00000000">
        <w:rPr>
          <w:rtl w:val="0"/>
        </w:rPr>
        <w:t xml:space="preserve">My husband spoke with James at the Eastford Fire Department, and we’ve been approved to move the pancake breakfast from </w:t>
      </w:r>
      <w:r w:rsidDel="00000000" w:rsidR="00000000" w:rsidRPr="00000000">
        <w:rPr>
          <w:b w:val="1"/>
          <w:bCs w:val="1"/>
          <w:rtl w:val="0"/>
        </w:rPr>
        <w:t xml:space="preserve">3/22 to 3/29</w:t>
      </w:r>
      <w:r w:rsidDel="00000000" w:rsidR="00000000" w:rsidRPr="00000000">
        <w:rPr>
          <w:rtl w:val="0"/>
        </w:rPr>
        <w:t xml:space="preserve">.</w:t>
      </w:r>
    </w:p>
    <w:p w:rsidR="00000000" w:rsidDel="00000000" w:rsidP="00000000" w:rsidRDefault="00000000" w:rsidRPr="00000000" w14:paraId="0000002C">
      <w:pPr>
        <w:numPr>
          <w:ilvl w:val="2"/>
          <w:numId w:val="3"/>
        </w:numPr>
        <w:spacing w:after="0" w:afterAutospacing="0" w:before="0" w:beforeAutospacing="0" w:lineRule="auto"/>
        <w:ind w:left="2160" w:hanging="360"/>
      </w:pPr>
      <w:r w:rsidDel="00000000" w:rsidR="00000000" w:rsidRPr="00000000">
        <w:rPr>
          <w:rtl w:val="0"/>
        </w:rPr>
        <w:t xml:space="preserve">I’m thinking we could serve pancakes and breakfast sausage, with coffee, milk, and orange juice as drink options. We’ll need to discuss a price point to ensure this is worthwhile as a fundraising event.</w:t>
      </w:r>
    </w:p>
    <w:p w:rsidR="00000000" w:rsidDel="00000000" w:rsidP="00000000" w:rsidRDefault="00000000" w:rsidRPr="00000000" w14:paraId="0000002D">
      <w:pPr>
        <w:numPr>
          <w:ilvl w:val="2"/>
          <w:numId w:val="3"/>
        </w:numPr>
        <w:spacing w:after="0" w:afterAutospacing="0" w:before="0" w:beforeAutospacing="0" w:lineRule="auto"/>
        <w:ind w:left="2160" w:hanging="360"/>
      </w:pPr>
      <w:r w:rsidDel="00000000" w:rsidR="00000000" w:rsidRPr="00000000">
        <w:rPr>
          <w:rtl w:val="0"/>
        </w:rPr>
        <w:t xml:space="preserve">I’m also looking for a few volunteers to help spearhead advertising (creating a flyer and sharing it around town). We can use our Cheddar Up QR code, and I can set up a section for community members who would prefer to pay online.</w:t>
      </w:r>
    </w:p>
    <w:p w:rsidR="00000000" w:rsidDel="00000000" w:rsidP="00000000" w:rsidRDefault="00000000" w:rsidRPr="00000000" w14:paraId="0000002E">
      <w:pPr>
        <w:numPr>
          <w:ilvl w:val="2"/>
          <w:numId w:val="3"/>
        </w:numPr>
        <w:spacing w:after="0" w:afterAutospacing="0" w:before="0" w:beforeAutospacing="0" w:lineRule="auto"/>
        <w:ind w:left="2160" w:hanging="360"/>
      </w:pPr>
      <w:r w:rsidDel="00000000" w:rsidR="00000000" w:rsidRPr="00000000">
        <w:rPr>
          <w:rtl w:val="0"/>
        </w:rPr>
        <w:t xml:space="preserve">Additionally, we’ll need volunteers to help with cooking, serving, and clean-up. I checked local church service times, which start at 10:00 and 10:30, so I’m proposing we serve breakfast from </w:t>
      </w:r>
      <w:r w:rsidDel="00000000" w:rsidR="00000000" w:rsidRPr="00000000">
        <w:rPr>
          <w:b w:val="1"/>
          <w:bCs w:val="1"/>
          <w:rtl w:val="0"/>
        </w:rPr>
        <w:t xml:space="preserve">8:30–10:00</w:t>
      </w:r>
      <w:r w:rsidDel="00000000" w:rsidR="00000000" w:rsidRPr="00000000">
        <w:rPr>
          <w:rtl w:val="0"/>
        </w:rPr>
        <w:t xml:space="preserve">.</w:t>
      </w:r>
    </w:p>
    <w:p w:rsidR="00000000" w:rsidDel="00000000" w:rsidP="00000000" w:rsidRDefault="00000000" w:rsidRPr="00000000" w14:paraId="0000002F">
      <w:pPr>
        <w:numPr>
          <w:ilvl w:val="2"/>
          <w:numId w:val="3"/>
        </w:numPr>
        <w:spacing w:after="240" w:before="0" w:beforeAutospacing="0" w:lineRule="auto"/>
        <w:ind w:left="2160" w:hanging="360"/>
      </w:pPr>
      <w:r w:rsidDel="00000000" w:rsidR="00000000" w:rsidRPr="00000000">
        <w:rPr>
          <w:rtl w:val="0"/>
        </w:rPr>
        <w:t xml:space="preserve">I would really appreciate any input or suggestions that might help make this run more smoothly—I’m learning as we go.</w:t>
      </w:r>
    </w:p>
    <w:p w:rsidR="00000000" w:rsidDel="00000000" w:rsidP="00000000" w:rsidRDefault="00000000" w:rsidRPr="00000000" w14:paraId="00000030">
      <w:pPr>
        <w:spacing w:after="240" w:before="240" w:lineRule="auto"/>
        <w:rPr>
          <w:b w:val="1"/>
          <w:bCs w:val="1"/>
        </w:rPr>
      </w:pPr>
      <w:r w:rsidDel="00000000" w:rsidR="00000000" w:rsidRPr="00000000">
        <w:rPr>
          <w:b w:val="1"/>
          <w:bCs w:val="1"/>
          <w:rtl w:val="0"/>
        </w:rPr>
        <w:t xml:space="preserve">Common ticket prices</w:t>
      </w:r>
    </w:p>
    <w:p w:rsidR="00000000" w:rsidDel="00000000" w:rsidP="00000000" w:rsidRDefault="00000000" w:rsidRPr="00000000" w14:paraId="00000031">
      <w:pPr>
        <w:numPr>
          <w:ilvl w:val="0"/>
          <w:numId w:val="6"/>
        </w:numPr>
        <w:spacing w:after="0" w:afterAutospacing="0" w:before="240" w:lineRule="auto"/>
        <w:ind w:left="720" w:hanging="360"/>
      </w:pPr>
      <w:r w:rsidDel="00000000" w:rsidR="00000000" w:rsidRPr="00000000">
        <w:rPr>
          <w:rtl w:val="0"/>
        </w:rPr>
        <w:t xml:space="preserve">Adults: $8–$12</w:t>
        <w:br w:type="textWrapping"/>
      </w:r>
    </w:p>
    <w:p w:rsidR="00000000" w:rsidDel="00000000" w:rsidP="00000000" w:rsidRDefault="00000000" w:rsidRPr="00000000" w14:paraId="00000032">
      <w:pPr>
        <w:numPr>
          <w:ilvl w:val="0"/>
          <w:numId w:val="6"/>
        </w:numPr>
        <w:spacing w:after="0" w:afterAutospacing="0" w:before="0" w:beforeAutospacing="0" w:lineRule="auto"/>
        <w:ind w:left="720" w:hanging="360"/>
      </w:pPr>
      <w:r w:rsidDel="00000000" w:rsidR="00000000" w:rsidRPr="00000000">
        <w:rPr>
          <w:rtl w:val="0"/>
        </w:rPr>
        <w:t xml:space="preserve">Kids: $5–$7</w:t>
        <w:br w:type="textWrapping"/>
      </w:r>
    </w:p>
    <w:p w:rsidR="00000000" w:rsidDel="00000000" w:rsidP="00000000" w:rsidRDefault="00000000" w:rsidRPr="00000000" w14:paraId="00000033">
      <w:pPr>
        <w:numPr>
          <w:ilvl w:val="0"/>
          <w:numId w:val="6"/>
        </w:numPr>
        <w:spacing w:after="240" w:before="0" w:beforeAutospacing="0" w:lineRule="auto"/>
        <w:ind w:left="720" w:hanging="360"/>
      </w:pPr>
      <w:r w:rsidDel="00000000" w:rsidR="00000000" w:rsidRPr="00000000">
        <w:rPr>
          <w:rtl w:val="0"/>
        </w:rPr>
        <w:t xml:space="preserve">Family ticket: $20–$30</w:t>
      </w:r>
    </w:p>
    <w:p w:rsidR="00000000" w:rsidDel="00000000" w:rsidP="00000000" w:rsidRDefault="00000000" w:rsidRPr="00000000" w14:paraId="00000034">
      <w:pPr>
        <w:spacing w:after="240" w:before="240" w:lineRule="auto"/>
        <w:rPr>
          <w:b w:val="1"/>
          <w:bCs w:val="1"/>
        </w:rPr>
      </w:pPr>
      <w:r w:rsidDel="00000000" w:rsidR="00000000" w:rsidRPr="00000000">
        <w:rPr>
          <w:b w:val="1"/>
          <w:bCs w:val="1"/>
          <w:rtl w:val="0"/>
        </w:rPr>
        <w:t xml:space="preserve">Must-haves</w:t>
      </w:r>
    </w:p>
    <w:p w:rsidR="00000000" w:rsidDel="00000000" w:rsidP="00000000" w:rsidRDefault="00000000" w:rsidRPr="00000000" w14:paraId="00000035">
      <w:pPr>
        <w:numPr>
          <w:ilvl w:val="0"/>
          <w:numId w:val="1"/>
        </w:numPr>
        <w:spacing w:after="0" w:afterAutospacing="0" w:before="240" w:lineRule="auto"/>
        <w:ind w:left="720" w:hanging="360"/>
      </w:pPr>
      <w:r w:rsidDel="00000000" w:rsidR="00000000" w:rsidRPr="00000000">
        <w:rPr>
          <w:rtl w:val="0"/>
        </w:rPr>
        <w:t xml:space="preserve">Pancakes</w:t>
        <w:br w:type="textWrapping"/>
      </w:r>
    </w:p>
    <w:p w:rsidR="00000000" w:rsidDel="00000000" w:rsidP="00000000" w:rsidRDefault="00000000" w:rsidRPr="00000000" w14:paraId="00000036">
      <w:pPr>
        <w:numPr>
          <w:ilvl w:val="0"/>
          <w:numId w:val="1"/>
        </w:numPr>
        <w:spacing w:after="0" w:afterAutospacing="0" w:before="0" w:beforeAutospacing="0" w:lineRule="auto"/>
        <w:ind w:left="720" w:hanging="360"/>
      </w:pPr>
      <w:r w:rsidDel="00000000" w:rsidR="00000000" w:rsidRPr="00000000">
        <w:rPr>
          <w:rtl w:val="0"/>
        </w:rPr>
        <w:t xml:space="preserve">Butter &amp; syrup</w:t>
        <w:br w:type="textWrapping"/>
      </w:r>
    </w:p>
    <w:p w:rsidR="00000000" w:rsidDel="00000000" w:rsidP="00000000" w:rsidRDefault="00000000" w:rsidRPr="00000000" w14:paraId="00000037">
      <w:pPr>
        <w:numPr>
          <w:ilvl w:val="0"/>
          <w:numId w:val="1"/>
        </w:numPr>
        <w:spacing w:after="0" w:afterAutospacing="0" w:before="0" w:beforeAutospacing="0" w:lineRule="auto"/>
        <w:ind w:left="720" w:hanging="360"/>
      </w:pPr>
      <w:r w:rsidDel="00000000" w:rsidR="00000000" w:rsidRPr="00000000">
        <w:rPr>
          <w:rtl w:val="0"/>
        </w:rPr>
        <w:t xml:space="preserve">Sausage or bacon</w:t>
        <w:br w:type="textWrapping"/>
      </w:r>
    </w:p>
    <w:p w:rsidR="00000000" w:rsidDel="00000000" w:rsidP="00000000" w:rsidRDefault="00000000" w:rsidRPr="00000000" w14:paraId="00000038">
      <w:pPr>
        <w:numPr>
          <w:ilvl w:val="0"/>
          <w:numId w:val="1"/>
        </w:numPr>
        <w:spacing w:after="240" w:before="0" w:beforeAutospacing="0" w:lineRule="auto"/>
        <w:ind w:left="720" w:hanging="360"/>
      </w:pPr>
      <w:r w:rsidDel="00000000" w:rsidR="00000000" w:rsidRPr="00000000">
        <w:rPr>
          <w:rtl w:val="0"/>
        </w:rPr>
        <w:t xml:space="preserve">Coffee, juice, milk</w:t>
        <w:br w:type="textWrapping"/>
      </w:r>
    </w:p>
    <w:p w:rsidR="00000000" w:rsidDel="00000000" w:rsidP="00000000" w:rsidRDefault="00000000" w:rsidRPr="00000000" w14:paraId="00000039">
      <w:pPr>
        <w:spacing w:after="240" w:before="240" w:lineRule="auto"/>
        <w:rPr>
          <w:b w:val="1"/>
          <w:bCs w:val="1"/>
        </w:rPr>
      </w:pPr>
      <w:r w:rsidDel="00000000" w:rsidR="00000000" w:rsidRPr="00000000">
        <w:rPr>
          <w:b w:val="1"/>
          <w:bCs w:val="1"/>
          <w:rtl w:val="0"/>
        </w:rPr>
        <w:t xml:space="preserve">Nice extras</w:t>
      </w:r>
    </w:p>
    <w:p w:rsidR="00000000" w:rsidDel="00000000" w:rsidP="00000000" w:rsidRDefault="00000000" w:rsidRPr="00000000" w14:paraId="0000003A">
      <w:pPr>
        <w:numPr>
          <w:ilvl w:val="0"/>
          <w:numId w:val="3"/>
        </w:numPr>
        <w:spacing w:after="0" w:afterAutospacing="0" w:before="240" w:lineRule="auto"/>
        <w:ind w:left="720" w:hanging="360"/>
      </w:pPr>
      <w:r w:rsidDel="00000000" w:rsidR="00000000" w:rsidRPr="00000000">
        <w:rPr>
          <w:rtl w:val="0"/>
        </w:rPr>
        <w:t xml:space="preserve">Fruit cups or bananas</w:t>
        <w:br w:type="textWrapping"/>
      </w:r>
    </w:p>
    <w:p w:rsidR="00000000" w:rsidDel="00000000" w:rsidP="00000000" w:rsidRDefault="00000000" w:rsidRPr="00000000" w14:paraId="0000003B">
      <w:pPr>
        <w:numPr>
          <w:ilvl w:val="0"/>
          <w:numId w:val="3"/>
        </w:numPr>
        <w:spacing w:after="0" w:afterAutospacing="0" w:before="0" w:beforeAutospacing="0" w:lineRule="auto"/>
        <w:ind w:left="720" w:hanging="360"/>
      </w:pPr>
      <w:r w:rsidDel="00000000" w:rsidR="00000000" w:rsidRPr="00000000">
        <w:rPr>
          <w:rtl w:val="0"/>
        </w:rPr>
        <w:t xml:space="preserve">Chocolate chips or blueberries (1 “fun” pancake option)</w:t>
        <w:br w:type="textWrapping"/>
      </w:r>
    </w:p>
    <w:p w:rsidR="00000000" w:rsidDel="00000000" w:rsidP="00000000" w:rsidRDefault="00000000" w:rsidRPr="00000000" w14:paraId="0000003C">
      <w:pPr>
        <w:numPr>
          <w:ilvl w:val="0"/>
          <w:numId w:val="3"/>
        </w:numPr>
        <w:spacing w:after="240" w:before="0" w:beforeAutospacing="0" w:lineRule="auto"/>
        <w:ind w:left="720" w:hanging="360"/>
      </w:pPr>
      <w:r w:rsidDel="00000000" w:rsidR="00000000" w:rsidRPr="00000000">
        <w:rPr>
          <w:rtl w:val="0"/>
        </w:rPr>
        <w:t xml:space="preserve">Gluten-free pancakes (label clearly!)</w:t>
      </w:r>
    </w:p>
    <w:p w:rsidR="00000000" w:rsidDel="00000000" w:rsidP="00000000" w:rsidRDefault="00000000" w:rsidRPr="00000000" w14:paraId="0000003D">
      <w:pPr>
        <w:spacing w:after="240" w:before="240" w:lineRule="auto"/>
        <w:ind w:left="2880" w:firstLine="0"/>
        <w:rPr/>
      </w:pPr>
      <w:r w:rsidDel="00000000" w:rsidR="00000000" w:rsidRPr="00000000">
        <w:rPr>
          <w:rtl w:val="0"/>
        </w:rPr>
      </w:r>
    </w:p>
    <w:p w:rsidR="00000000" w:rsidDel="00000000" w:rsidP="00000000" w:rsidRDefault="00000000" w:rsidRPr="00000000" w14:paraId="0000003E">
      <w:pPr>
        <w:numPr>
          <w:ilvl w:val="1"/>
          <w:numId w:val="3"/>
        </w:numPr>
        <w:spacing w:after="0" w:afterAutospacing="0" w:before="240" w:lineRule="auto"/>
        <w:ind w:left="1440" w:hanging="360"/>
        <w:rPr>
          <w:u w:val="none"/>
        </w:rPr>
      </w:pPr>
      <w:r w:rsidDel="00000000" w:rsidR="00000000" w:rsidRPr="00000000">
        <w:rPr>
          <w:rtl w:val="0"/>
        </w:rPr>
        <w:t xml:space="preserve">Parent Teacher conference Dinner </w:t>
      </w:r>
    </w:p>
    <w:p w:rsidR="00000000" w:rsidDel="00000000" w:rsidP="00000000" w:rsidRDefault="00000000" w:rsidRPr="00000000" w14:paraId="0000003F">
      <w:pPr>
        <w:numPr>
          <w:ilvl w:val="2"/>
          <w:numId w:val="3"/>
        </w:numPr>
        <w:spacing w:after="0" w:afterAutospacing="0" w:before="0" w:beforeAutospacing="0" w:lineRule="auto"/>
        <w:ind w:left="2160" w:hanging="360"/>
      </w:pPr>
      <w:r w:rsidDel="00000000" w:rsidR="00000000" w:rsidRPr="00000000">
        <w:rPr>
          <w:rtl w:val="0"/>
        </w:rPr>
        <w:t xml:space="preserve">It’s that time of year again—our Parent-Teacher Conference Dinner is fast approaching and will take place on April 1st.</w:t>
      </w:r>
    </w:p>
    <w:p w:rsidR="00000000" w:rsidDel="00000000" w:rsidP="00000000" w:rsidRDefault="00000000" w:rsidRPr="00000000" w14:paraId="00000040">
      <w:pPr>
        <w:numPr>
          <w:ilvl w:val="2"/>
          <w:numId w:val="3"/>
        </w:numPr>
        <w:spacing w:after="0" w:afterAutospacing="0" w:before="0" w:beforeAutospacing="0" w:lineRule="auto"/>
        <w:ind w:left="2160" w:hanging="360"/>
      </w:pPr>
      <w:r w:rsidDel="00000000" w:rsidR="00000000" w:rsidRPr="00000000">
        <w:rPr>
          <w:rtl w:val="0"/>
        </w:rPr>
        <w:t xml:space="preserve">My goal is to include the sign-up link in the March 1st newsletter and give parents and caregivers two weeks to sign up, as we have done in the past. After the two-week window, this will allow us time to follow up on any remaining needs and send an additional email if necessary. I’m hopeful we’ll continue to see the same successful response we’ve had with our previous dinners.</w:t>
      </w:r>
    </w:p>
    <w:p w:rsidR="00000000" w:rsidDel="00000000" w:rsidP="00000000" w:rsidRDefault="00000000" w:rsidRPr="00000000" w14:paraId="00000041">
      <w:pPr>
        <w:numPr>
          <w:ilvl w:val="2"/>
          <w:numId w:val="3"/>
        </w:numPr>
        <w:spacing w:after="240" w:before="0" w:beforeAutospacing="0" w:lineRule="auto"/>
        <w:ind w:left="2160" w:hanging="360"/>
      </w:pPr>
      <w:r w:rsidDel="00000000" w:rsidR="00000000" w:rsidRPr="00000000">
        <w:rPr>
          <w:rtl w:val="0"/>
        </w:rPr>
        <w:t xml:space="preserve">With that said, I’d love your input on food options. I was thinking along the lines of salads, pasta salad, sandwiches, etc., but I’m open to any suggestions you may have.</w:t>
      </w:r>
    </w:p>
    <w:p w:rsidR="00000000" w:rsidDel="00000000" w:rsidP="00000000" w:rsidRDefault="00000000" w:rsidRPr="00000000" w14:paraId="00000042">
      <w:pPr>
        <w:spacing w:after="240" w:before="240" w:lineRule="auto"/>
        <w:ind w:left="0" w:firstLine="0"/>
        <w:rPr/>
      </w:pPr>
      <w:r w:rsidDel="00000000" w:rsidR="00000000" w:rsidRPr="00000000">
        <w:rPr>
          <w:rtl w:val="0"/>
        </w:rPr>
      </w:r>
    </w:p>
    <w:p w:rsidR="00000000" w:rsidDel="00000000" w:rsidP="00000000" w:rsidRDefault="00000000" w:rsidRPr="00000000" w14:paraId="00000043">
      <w:pPr>
        <w:spacing w:after="240" w:before="240" w:lineRule="auto"/>
        <w:ind w:left="0" w:firstLine="0"/>
        <w:rPr/>
      </w:pPr>
      <w:r w:rsidDel="00000000" w:rsidR="00000000" w:rsidRPr="00000000">
        <w:rPr>
          <w:rtl w:val="0"/>
        </w:rPr>
        <w:t xml:space="preserve">Meeting Adjourned 6:45pm Michelle 1st, Donna 2nd</w:t>
      </w:r>
    </w:p>
    <w:p w:rsidR="00000000" w:rsidDel="00000000" w:rsidP="00000000" w:rsidRDefault="00000000" w:rsidRPr="00000000" w14:paraId="00000044">
      <w:pPr>
        <w:spacing w:after="240" w:before="240" w:lineRule="auto"/>
        <w:ind w:left="2160" w:firstLine="0"/>
        <w:rPr/>
      </w:pPr>
      <w:r w:rsidDel="00000000" w:rsidR="00000000" w:rsidRPr="00000000">
        <w:rPr>
          <w:rtl w:val="0"/>
        </w:rPr>
      </w:r>
    </w:p>
    <w:p w:rsidR="00000000" w:rsidDel="00000000" w:rsidP="00000000" w:rsidRDefault="00000000" w:rsidRPr="00000000" w14:paraId="00000045">
      <w:pPr>
        <w:ind w:left="2160" w:firstLine="0"/>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pto@eastford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