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Eastford Elementary PTO </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123825</wp:posOffset>
            </wp:positionV>
            <wp:extent cx="790575" cy="9382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938213"/>
                    </a:xfrm>
                    <a:prstGeom prst="rect"/>
                    <a:ln/>
                  </pic:spPr>
                </pic:pic>
              </a:graphicData>
            </a:graphic>
          </wp:anchor>
        </w:drawing>
      </w:r>
    </w:p>
    <w:p w:rsidR="00000000" w:rsidDel="00000000" w:rsidP="00000000" w:rsidRDefault="00000000" w:rsidRPr="00000000" w14:paraId="00000003">
      <w:pPr>
        <w:jc w:val="center"/>
        <w:rPr/>
      </w:pPr>
      <w:r w:rsidDel="00000000" w:rsidR="00000000" w:rsidRPr="00000000">
        <w:rPr>
          <w:rtl w:val="0"/>
        </w:rPr>
        <w:t xml:space="preserve">March 5, 2026</w:t>
      </w:r>
    </w:p>
    <w:p w:rsidR="00000000" w:rsidDel="00000000" w:rsidP="00000000" w:rsidRDefault="00000000" w:rsidRPr="00000000" w14:paraId="00000004">
      <w:pPr>
        <w:jc w:val="center"/>
        <w:rPr/>
      </w:pPr>
      <w:r w:rsidDel="00000000" w:rsidR="00000000" w:rsidRPr="00000000">
        <w:rPr>
          <w:rtl w:val="0"/>
        </w:rPr>
        <w:t xml:space="preserve">6:15PM</w:t>
      </w:r>
    </w:p>
    <w:p w:rsidR="00000000" w:rsidDel="00000000" w:rsidP="00000000" w:rsidRDefault="00000000" w:rsidRPr="00000000" w14:paraId="00000005">
      <w:pPr>
        <w:jc w:val="center"/>
        <w:rPr/>
      </w:pPr>
      <w:r w:rsidDel="00000000" w:rsidR="00000000" w:rsidRPr="00000000">
        <w:rPr>
          <w:rtl w:val="0"/>
        </w:rPr>
        <w:t xml:space="preserve">Meeting ID: please email us at </w:t>
      </w:r>
      <w:hyperlink r:id="rId7">
        <w:r w:rsidDel="00000000" w:rsidR="00000000" w:rsidRPr="00000000">
          <w:rPr>
            <w:color w:val="1155cc"/>
            <w:u w:val="single"/>
            <w:rtl w:val="0"/>
          </w:rPr>
          <w:t xml:space="preserve">pto@eastfordct.org</w:t>
        </w:r>
      </w:hyperlink>
      <w:r w:rsidDel="00000000" w:rsidR="00000000" w:rsidRPr="00000000">
        <w:rPr>
          <w:rtl w:val="0"/>
        </w:rPr>
        <w:t xml:space="preserve"> for the zoom link </w:t>
      </w:r>
    </w:p>
    <w:p w:rsidR="00000000" w:rsidDel="00000000" w:rsidP="00000000" w:rsidRDefault="00000000" w:rsidRPr="00000000" w14:paraId="00000006">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Attendees and Introductions</w:t>
      </w:r>
    </w:p>
    <w:p w:rsidR="00000000" w:rsidDel="00000000" w:rsidP="00000000" w:rsidRDefault="00000000" w:rsidRPr="00000000" w14:paraId="0000000B">
      <w:pPr>
        <w:numPr>
          <w:ilvl w:val="0"/>
          <w:numId w:val="1"/>
        </w:numPr>
        <w:ind w:left="1440" w:hanging="360"/>
        <w:rPr>
          <w:u w:val="none"/>
        </w:rPr>
      </w:pPr>
      <w:r w:rsidDel="00000000" w:rsidR="00000000" w:rsidRPr="00000000">
        <w:rPr>
          <w:rtl w:val="0"/>
        </w:rPr>
        <w:t xml:space="preserve">Carole McCombe, Aliesha Lynch, Brandy Montigny, Liz Scranton, Anna Said, Donna Lynch, Candy Mead, Nick Cody, Jessica Garvie, Rachel Patenaude</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Review February 5 2026 meeting minutes </w:t>
      </w:r>
    </w:p>
    <w:p w:rsidR="00000000" w:rsidDel="00000000" w:rsidP="00000000" w:rsidRDefault="00000000" w:rsidRPr="00000000" w14:paraId="0000000D">
      <w:pPr>
        <w:numPr>
          <w:ilvl w:val="0"/>
          <w:numId w:val="4"/>
        </w:numPr>
        <w:ind w:left="1440" w:hanging="360"/>
        <w:rPr>
          <w:u w:val="none"/>
        </w:rPr>
      </w:pPr>
      <w:r w:rsidDel="00000000" w:rsidR="00000000" w:rsidRPr="00000000">
        <w:rPr>
          <w:rtl w:val="0"/>
        </w:rPr>
        <w:t xml:space="preserve">Approved, Donna 1st, Anna 2nd</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Principal’s Report</w:t>
      </w:r>
    </w:p>
    <w:p w:rsidR="00000000" w:rsidDel="00000000" w:rsidP="00000000" w:rsidRDefault="00000000" w:rsidRPr="00000000" w14:paraId="0000000F">
      <w:pPr>
        <w:numPr>
          <w:ilvl w:val="0"/>
          <w:numId w:val="6"/>
        </w:numPr>
        <w:ind w:left="1440" w:hanging="360"/>
        <w:rPr>
          <w:u w:val="none"/>
        </w:rPr>
      </w:pPr>
      <w:r w:rsidDel="00000000" w:rsidR="00000000" w:rsidRPr="00000000">
        <w:rPr>
          <w:rtl w:val="0"/>
        </w:rPr>
        <w:t xml:space="preserve">There will be an early dismissal on March 13th for professional development.</w:t>
      </w:r>
    </w:p>
    <w:p w:rsidR="00000000" w:rsidDel="00000000" w:rsidP="00000000" w:rsidRDefault="00000000" w:rsidRPr="00000000" w14:paraId="00000010">
      <w:pPr>
        <w:numPr>
          <w:ilvl w:val="0"/>
          <w:numId w:val="6"/>
        </w:numPr>
        <w:ind w:left="1440" w:hanging="360"/>
        <w:rPr>
          <w:u w:val="none"/>
        </w:rPr>
      </w:pPr>
      <w:r w:rsidDel="00000000" w:rsidR="00000000" w:rsidRPr="00000000">
        <w:rPr>
          <w:rtl w:val="0"/>
        </w:rPr>
        <w:t xml:space="preserve">The 2nd trimester will be closing on March 19th and progress reports will be going home on March 26th. The Awards ceremonies will be held on April 2nd, beginning at 9am for grades 2-4 and 9:20am for grades 5-8.</w:t>
      </w:r>
    </w:p>
    <w:p w:rsidR="00000000" w:rsidDel="00000000" w:rsidP="00000000" w:rsidRDefault="00000000" w:rsidRPr="00000000" w14:paraId="00000011">
      <w:pPr>
        <w:numPr>
          <w:ilvl w:val="0"/>
          <w:numId w:val="6"/>
        </w:numPr>
        <w:ind w:left="1440" w:hanging="360"/>
        <w:rPr>
          <w:u w:val="none"/>
        </w:rPr>
      </w:pPr>
      <w:r w:rsidDel="00000000" w:rsidR="00000000" w:rsidRPr="00000000">
        <w:rPr>
          <w:rtl w:val="0"/>
        </w:rPr>
        <w:t xml:space="preserve">Parent-teacher conferences will be held during the evening on April 1st and the afternoon of April 2nd following an early dismissal for students. There will be no school on April 3rd.</w:t>
      </w:r>
    </w:p>
    <w:p w:rsidR="00000000" w:rsidDel="00000000" w:rsidP="00000000" w:rsidRDefault="00000000" w:rsidRPr="00000000" w14:paraId="00000012">
      <w:pPr>
        <w:numPr>
          <w:ilvl w:val="0"/>
          <w:numId w:val="6"/>
        </w:numPr>
        <w:ind w:left="1440" w:hanging="360"/>
        <w:rPr>
          <w:u w:val="none"/>
        </w:rPr>
      </w:pPr>
      <w:r w:rsidDel="00000000" w:rsidR="00000000" w:rsidRPr="00000000">
        <w:rPr>
          <w:rtl w:val="0"/>
        </w:rPr>
        <w:t xml:space="preserve">On March 31st at 10am there will be a Books and Blocks event for the students eligible for Pre-K next school year. </w:t>
      </w:r>
    </w:p>
    <w:p w:rsidR="00000000" w:rsidDel="00000000" w:rsidP="00000000" w:rsidRDefault="00000000" w:rsidRPr="00000000" w14:paraId="00000013">
      <w:pPr>
        <w:numPr>
          <w:ilvl w:val="0"/>
          <w:numId w:val="6"/>
        </w:numPr>
        <w:ind w:left="1440" w:hanging="360"/>
        <w:rPr>
          <w:u w:val="none"/>
        </w:rPr>
      </w:pPr>
      <w:r w:rsidDel="00000000" w:rsidR="00000000" w:rsidRPr="00000000">
        <w:rPr>
          <w:rtl w:val="0"/>
        </w:rPr>
        <w:t xml:space="preserve">Spring break will be from April 13th-17th.</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Treasurer’s Report .</w:t>
      </w:r>
    </w:p>
    <w:p w:rsidR="00000000" w:rsidDel="00000000" w:rsidP="00000000" w:rsidRDefault="00000000" w:rsidRPr="00000000" w14:paraId="00000016">
      <w:pPr>
        <w:numPr>
          <w:ilvl w:val="0"/>
          <w:numId w:val="2"/>
        </w:numPr>
        <w:ind w:left="1440" w:hanging="360"/>
        <w:rPr>
          <w:u w:val="none"/>
        </w:rPr>
      </w:pPr>
      <w:r w:rsidDel="00000000" w:rsidR="00000000" w:rsidRPr="00000000">
        <w:rPr>
          <w:rtl w:val="0"/>
        </w:rPr>
        <w:t xml:space="preserve">Balance as of February 28th, $12,490.65</w:t>
      </w:r>
    </w:p>
    <w:p w:rsidR="00000000" w:rsidDel="00000000" w:rsidP="00000000" w:rsidRDefault="00000000" w:rsidRPr="00000000" w14:paraId="00000017">
      <w:pPr>
        <w:ind w:left="1440" w:firstLine="0"/>
        <w:rPr/>
      </w:pPr>
      <w:r w:rsidDel="00000000" w:rsidR="00000000" w:rsidRPr="00000000">
        <w:rPr>
          <w:rtl w:val="0"/>
        </w:rPr>
        <w:t xml:space="preserve">   i.      Deposits totaling $1700.00 ($190 Cheddar Up and $1510.00 from the</w:t>
      </w:r>
    </w:p>
    <w:p w:rsidR="00000000" w:rsidDel="00000000" w:rsidP="00000000" w:rsidRDefault="00000000" w:rsidRPr="00000000" w14:paraId="00000018">
      <w:pPr>
        <w:ind w:left="1440" w:firstLine="0"/>
        <w:rPr/>
      </w:pPr>
      <w:r w:rsidDel="00000000" w:rsidR="00000000" w:rsidRPr="00000000">
        <w:rPr>
          <w:rtl w:val="0"/>
        </w:rPr>
        <w:t xml:space="preserve">           Cash Calendar). </w:t>
      </w:r>
    </w:p>
    <w:p w:rsidR="00000000" w:rsidDel="00000000" w:rsidP="00000000" w:rsidRDefault="00000000" w:rsidRPr="00000000" w14:paraId="00000019">
      <w:pPr>
        <w:ind w:left="1440" w:firstLine="0"/>
        <w:rPr/>
      </w:pPr>
      <w:r w:rsidDel="00000000" w:rsidR="00000000" w:rsidRPr="00000000">
        <w:rPr>
          <w:rtl w:val="0"/>
        </w:rPr>
        <w:t xml:space="preserve">   ii.      Withdrawal of $137.00 (Food Pantry donation from the Giving Tree)    </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Old Business </w:t>
      </w:r>
    </w:p>
    <w:p w:rsidR="00000000" w:rsidDel="00000000" w:rsidP="00000000" w:rsidRDefault="00000000" w:rsidRPr="00000000" w14:paraId="0000001B">
      <w:pPr>
        <w:numPr>
          <w:ilvl w:val="1"/>
          <w:numId w:val="3"/>
        </w:numPr>
        <w:spacing w:after="0" w:afterAutospacing="0"/>
        <w:ind w:left="1440" w:hanging="360"/>
      </w:pPr>
      <w:r w:rsidDel="00000000" w:rsidR="00000000" w:rsidRPr="00000000">
        <w:rPr>
          <w:rtl w:val="0"/>
        </w:rPr>
        <w:t xml:space="preserve">Cash Calendar </w:t>
      </w:r>
    </w:p>
    <w:p w:rsidR="00000000" w:rsidDel="00000000" w:rsidP="00000000" w:rsidRDefault="00000000" w:rsidRPr="00000000" w14:paraId="0000001C">
      <w:pPr>
        <w:numPr>
          <w:ilvl w:val="2"/>
          <w:numId w:val="3"/>
        </w:numPr>
        <w:spacing w:after="0" w:afterAutospacing="0" w:before="0" w:beforeAutospacing="0" w:lineRule="auto"/>
        <w:ind w:left="2160" w:hanging="360"/>
      </w:pPr>
      <w:r w:rsidDel="00000000" w:rsidR="00000000" w:rsidRPr="00000000">
        <w:rPr>
          <w:rtl w:val="0"/>
        </w:rPr>
        <w:t xml:space="preserve">The cash calendar sales have been completed, and we have begun the daily drawings. We received several late entries after the due date, which made it challenging to finalize and count everything on time. Additionally, some parents mentioned they never received the calendars.</w:t>
      </w:r>
    </w:p>
    <w:p w:rsidR="00000000" w:rsidDel="00000000" w:rsidP="00000000" w:rsidRDefault="00000000" w:rsidRPr="00000000" w14:paraId="0000001D">
      <w:pPr>
        <w:numPr>
          <w:ilvl w:val="2"/>
          <w:numId w:val="3"/>
        </w:numPr>
        <w:spacing w:after="0" w:afterAutospacing="0" w:before="0" w:beforeAutospacing="0" w:lineRule="auto"/>
        <w:ind w:left="2160" w:hanging="360"/>
      </w:pPr>
      <w:r w:rsidDel="00000000" w:rsidR="00000000" w:rsidRPr="00000000">
        <w:rPr>
          <w:rtl w:val="0"/>
        </w:rPr>
        <w:t xml:space="preserve">I learned that some classes only send materials home on Fridays. With that in mind, next year it may be beneficial to distribute the calendars one week before sales begin on Monday, ensuring they are sent home the Friday prior to the start of the fundraiser.</w:t>
      </w:r>
    </w:p>
    <w:p w:rsidR="00000000" w:rsidDel="00000000" w:rsidP="00000000" w:rsidRDefault="00000000" w:rsidRPr="00000000" w14:paraId="0000001E">
      <w:pPr>
        <w:numPr>
          <w:ilvl w:val="2"/>
          <w:numId w:val="3"/>
        </w:numPr>
        <w:spacing w:after="0" w:afterAutospacing="0" w:before="0" w:beforeAutospacing="0" w:lineRule="auto"/>
        <w:ind w:left="2160" w:hanging="360"/>
        <w:rPr>
          <w:u w:val="none"/>
        </w:rPr>
      </w:pPr>
      <w:r w:rsidDel="00000000" w:rsidR="00000000" w:rsidRPr="00000000">
        <w:rPr>
          <w:rtl w:val="0"/>
        </w:rPr>
        <w:t xml:space="preserve">We sold 179 calendars out of 166 students profiting $790.00 </w:t>
      </w:r>
    </w:p>
    <w:p w:rsidR="00000000" w:rsidDel="00000000" w:rsidP="00000000" w:rsidRDefault="00000000" w:rsidRPr="00000000" w14:paraId="0000001F">
      <w:pPr>
        <w:numPr>
          <w:ilvl w:val="2"/>
          <w:numId w:val="3"/>
        </w:numPr>
        <w:spacing w:after="0" w:afterAutospacing="0" w:before="0" w:beforeAutospacing="0" w:lineRule="auto"/>
        <w:ind w:left="2160" w:hanging="360"/>
      </w:pPr>
      <w:r w:rsidDel="00000000" w:rsidR="00000000" w:rsidRPr="00000000">
        <w:rPr>
          <w:rtl w:val="0"/>
        </w:rPr>
        <w:t xml:space="preserve">Moving forward, do we feel that the time and effort required to run this fundraiser is worthwhile to repeat next year, or should we consider exploring alternative fundraising options?</w:t>
      </w:r>
    </w:p>
    <w:p w:rsidR="00000000" w:rsidDel="00000000" w:rsidP="00000000" w:rsidRDefault="00000000" w:rsidRPr="00000000" w14:paraId="00000020">
      <w:pPr>
        <w:numPr>
          <w:ilvl w:val="1"/>
          <w:numId w:val="3"/>
        </w:numPr>
        <w:ind w:left="1440" w:hanging="360"/>
      </w:pPr>
      <w:r w:rsidDel="00000000" w:rsidR="00000000" w:rsidRPr="00000000">
        <w:rPr>
          <w:rtl w:val="0"/>
        </w:rPr>
        <w:t xml:space="preserve">Pancake Breakfast </w:t>
      </w:r>
    </w:p>
    <w:p w:rsidR="00000000" w:rsidDel="00000000" w:rsidP="00000000" w:rsidRDefault="00000000" w:rsidRPr="00000000" w14:paraId="00000021">
      <w:pPr>
        <w:numPr>
          <w:ilvl w:val="2"/>
          <w:numId w:val="3"/>
        </w:numPr>
        <w:spacing w:after="0" w:afterAutospacing="0"/>
        <w:ind w:left="2160" w:hanging="360"/>
        <w:rPr>
          <w:u w:val="none"/>
        </w:rPr>
      </w:pPr>
      <w:r w:rsidDel="00000000" w:rsidR="00000000" w:rsidRPr="00000000">
        <w:rPr>
          <w:rtl w:val="0"/>
        </w:rPr>
        <w:t xml:space="preserve">We are looking for volunteers in the following roles:</w:t>
      </w:r>
    </w:p>
    <w:p w:rsidR="00000000" w:rsidDel="00000000" w:rsidP="00000000" w:rsidRDefault="00000000" w:rsidRPr="00000000" w14:paraId="00000022">
      <w:pPr>
        <w:numPr>
          <w:ilvl w:val="0"/>
          <w:numId w:val="5"/>
        </w:numPr>
        <w:spacing w:after="0" w:afterAutospacing="0" w:before="0" w:beforeAutospacing="0" w:lineRule="auto"/>
        <w:ind w:left="2880" w:hanging="360"/>
      </w:pPr>
      <w:r w:rsidDel="00000000" w:rsidR="00000000" w:rsidRPr="00000000">
        <w:rPr>
          <w:rtl w:val="0"/>
        </w:rPr>
        <w:t xml:space="preserve">2–3 people to set up tables and chairs</w:t>
        <w:br w:type="textWrapping"/>
      </w:r>
    </w:p>
    <w:p w:rsidR="00000000" w:rsidDel="00000000" w:rsidP="00000000" w:rsidRDefault="00000000" w:rsidRPr="00000000" w14:paraId="00000023">
      <w:pPr>
        <w:numPr>
          <w:ilvl w:val="0"/>
          <w:numId w:val="5"/>
        </w:numPr>
        <w:spacing w:after="0" w:afterAutospacing="0" w:before="0" w:beforeAutospacing="0" w:lineRule="auto"/>
        <w:ind w:left="2880" w:hanging="360"/>
      </w:pPr>
      <w:r w:rsidDel="00000000" w:rsidR="00000000" w:rsidRPr="00000000">
        <w:rPr>
          <w:rtl w:val="0"/>
        </w:rPr>
        <w:t xml:space="preserve">4–5 people to help serve</w:t>
        <w:br w:type="textWrapping"/>
      </w:r>
    </w:p>
    <w:p w:rsidR="00000000" w:rsidDel="00000000" w:rsidP="00000000" w:rsidRDefault="00000000" w:rsidRPr="00000000" w14:paraId="00000024">
      <w:pPr>
        <w:numPr>
          <w:ilvl w:val="0"/>
          <w:numId w:val="5"/>
        </w:numPr>
        <w:spacing w:after="0" w:afterAutospacing="0" w:before="0" w:beforeAutospacing="0" w:lineRule="auto"/>
        <w:ind w:left="2880" w:hanging="360"/>
      </w:pPr>
      <w:r w:rsidDel="00000000" w:rsidR="00000000" w:rsidRPr="00000000">
        <w:rPr>
          <w:rtl w:val="0"/>
        </w:rPr>
        <w:t xml:space="preserve">2–3 people to cook and prep food</w:t>
        <w:br w:type="textWrapping"/>
      </w:r>
    </w:p>
    <w:p w:rsidR="00000000" w:rsidDel="00000000" w:rsidP="00000000" w:rsidRDefault="00000000" w:rsidRPr="00000000" w14:paraId="00000025">
      <w:pPr>
        <w:numPr>
          <w:ilvl w:val="0"/>
          <w:numId w:val="5"/>
        </w:numPr>
        <w:spacing w:after="0" w:afterAutospacing="0" w:before="0" w:beforeAutospacing="0" w:lineRule="auto"/>
        <w:ind w:left="2880" w:hanging="360"/>
      </w:pPr>
      <w:r w:rsidDel="00000000" w:rsidR="00000000" w:rsidRPr="00000000">
        <w:rPr>
          <w:rtl w:val="0"/>
        </w:rPr>
        <w:t xml:space="preserve">2–3 people to assist with cleanup</w:t>
      </w:r>
    </w:p>
    <w:p w:rsidR="00000000" w:rsidDel="00000000" w:rsidP="00000000" w:rsidRDefault="00000000" w:rsidRPr="00000000" w14:paraId="00000026">
      <w:pPr>
        <w:numPr>
          <w:ilvl w:val="2"/>
          <w:numId w:val="3"/>
        </w:numPr>
        <w:spacing w:after="0" w:afterAutospacing="0" w:before="0" w:beforeAutospacing="0" w:lineRule="auto"/>
        <w:ind w:left="2160" w:hanging="360"/>
        <w:rPr>
          <w:u w:val="none"/>
        </w:rPr>
      </w:pPr>
      <w:r w:rsidDel="00000000" w:rsidR="00000000" w:rsidRPr="00000000">
        <w:rPr>
          <w:rtl w:val="0"/>
        </w:rPr>
        <w:t xml:space="preserve">We are also seeking a volunteer who can pick up needed items from Restaurant Depot. I will take care of purchasing paper plates, cups, and other supplies from Walmart.</w:t>
      </w:r>
    </w:p>
    <w:p w:rsidR="00000000" w:rsidDel="00000000" w:rsidP="00000000" w:rsidRDefault="00000000" w:rsidRPr="00000000" w14:paraId="00000027">
      <w:pPr>
        <w:numPr>
          <w:ilvl w:val="2"/>
          <w:numId w:val="3"/>
        </w:numPr>
        <w:spacing w:after="240" w:before="0" w:beforeAutospacing="0" w:lineRule="auto"/>
        <w:ind w:left="2160" w:hanging="360"/>
        <w:rPr>
          <w:u w:val="none"/>
        </w:rPr>
      </w:pPr>
      <w:r w:rsidDel="00000000" w:rsidR="00000000" w:rsidRPr="00000000">
        <w:rPr>
          <w:rtl w:val="0"/>
        </w:rPr>
        <w:t xml:space="preserve">We also need to discuss if we want to take walk in orders, as that would mean we would need to have cash on hand. </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numPr>
          <w:ilvl w:val="1"/>
          <w:numId w:val="3"/>
        </w:numPr>
        <w:spacing w:after="0" w:afterAutospacing="0"/>
        <w:ind w:left="1440" w:hanging="360"/>
      </w:pPr>
      <w:r w:rsidDel="00000000" w:rsidR="00000000" w:rsidRPr="00000000">
        <w:rPr>
          <w:rtl w:val="0"/>
        </w:rPr>
        <w:t xml:space="preserve">Parent Teacher Conference Dinner </w:t>
      </w:r>
    </w:p>
    <w:p w:rsidR="00000000" w:rsidDel="00000000" w:rsidP="00000000" w:rsidRDefault="00000000" w:rsidRPr="00000000" w14:paraId="0000002B">
      <w:pPr>
        <w:numPr>
          <w:ilvl w:val="2"/>
          <w:numId w:val="3"/>
        </w:numPr>
        <w:spacing w:after="0" w:afterAutospacing="0" w:before="0" w:beforeAutospacing="0" w:lineRule="auto"/>
        <w:ind w:left="2160" w:hanging="360"/>
      </w:pPr>
      <w:r w:rsidDel="00000000" w:rsidR="00000000" w:rsidRPr="00000000">
        <w:rPr>
          <w:rtl w:val="0"/>
        </w:rPr>
        <w:t xml:space="preserve">The parent-teacher conference dinner sign-up link was included in the March newsletter. The last time I checked, we had not received any sign-ups. </w:t>
      </w:r>
    </w:p>
    <w:p w:rsidR="00000000" w:rsidDel="00000000" w:rsidP="00000000" w:rsidRDefault="00000000" w:rsidRPr="00000000" w14:paraId="0000002C">
      <w:pPr>
        <w:numPr>
          <w:ilvl w:val="2"/>
          <w:numId w:val="3"/>
        </w:numPr>
        <w:spacing w:after="0" w:afterAutospacing="0" w:before="0" w:beforeAutospacing="0" w:lineRule="auto"/>
        <w:ind w:left="2160" w:hanging="360"/>
      </w:pPr>
      <w:r w:rsidDel="00000000" w:rsidR="00000000" w:rsidRPr="00000000">
        <w:rPr>
          <w:rtl w:val="0"/>
        </w:rPr>
        <w:t xml:space="preserve">If there are still no responses by Monday, we should consider sending a separate email to parents in case the link was overlooked while they were scrolling through the newsletter.</w:t>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New Business</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Spirit Wear </w:t>
      </w:r>
    </w:p>
    <w:p w:rsidR="00000000" w:rsidDel="00000000" w:rsidP="00000000" w:rsidRDefault="00000000" w:rsidRPr="00000000" w14:paraId="0000002F">
      <w:pPr>
        <w:numPr>
          <w:ilvl w:val="2"/>
          <w:numId w:val="3"/>
        </w:numPr>
        <w:ind w:left="2160" w:hanging="360"/>
      </w:pPr>
      <w:r w:rsidDel="00000000" w:rsidR="00000000" w:rsidRPr="00000000">
        <w:rPr>
          <w:rtl w:val="0"/>
        </w:rPr>
        <w:t xml:space="preserve">Last year we explored the idea of moving our spirit wear sales to Experience Eastford Day starting in May 2026. This would provide an opportunity for increased community sales alongside school sales. We would limit the offerings to Eastford navy blue t-shirts and sweatshirts, as well as one EES school design t-shirt option. Is this something we still want to move forward with?</w:t>
      </w:r>
    </w:p>
    <w:p w:rsidR="00000000" w:rsidDel="00000000" w:rsidP="00000000" w:rsidRDefault="00000000" w:rsidRPr="00000000" w14:paraId="00000030">
      <w:pPr>
        <w:numPr>
          <w:ilvl w:val="2"/>
          <w:numId w:val="3"/>
        </w:numPr>
        <w:ind w:left="2160" w:hanging="360"/>
        <w:rPr>
          <w:u w:val="none"/>
        </w:rPr>
      </w:pPr>
      <w:r w:rsidDel="00000000" w:rsidR="00000000" w:rsidRPr="00000000">
        <w:rPr>
          <w:rtl w:val="0"/>
        </w:rPr>
        <w:t xml:space="preserve">We would need volunteers to run the sign up booth, as I never know what my availability is until a few weeks before. </w:t>
      </w:r>
    </w:p>
    <w:p w:rsidR="00000000" w:rsidDel="00000000" w:rsidP="00000000" w:rsidRDefault="00000000" w:rsidRPr="00000000" w14:paraId="00000031">
      <w:pPr>
        <w:numPr>
          <w:ilvl w:val="2"/>
          <w:numId w:val="3"/>
        </w:numPr>
        <w:ind w:left="2160" w:hanging="360"/>
        <w:rPr>
          <w:u w:val="none"/>
        </w:rPr>
      </w:pPr>
      <w:r w:rsidDel="00000000" w:rsidR="00000000" w:rsidRPr="00000000">
        <w:rPr>
          <w:rtl w:val="0"/>
        </w:rPr>
        <w:t xml:space="preserve">I will have to contact the gentleman who did our spirit wear order for us last year and see if we could secure him again this year. </w:t>
      </w:r>
    </w:p>
    <w:p w:rsidR="00000000" w:rsidDel="00000000" w:rsidP="00000000" w:rsidRDefault="00000000" w:rsidRPr="00000000" w14:paraId="00000032">
      <w:pPr>
        <w:numPr>
          <w:ilvl w:val="1"/>
          <w:numId w:val="3"/>
        </w:numPr>
        <w:spacing w:after="0" w:afterAutospacing="0"/>
        <w:ind w:left="1440" w:hanging="360"/>
        <w:rPr>
          <w:u w:val="none"/>
        </w:rPr>
      </w:pPr>
      <w:r w:rsidDel="00000000" w:rsidR="00000000" w:rsidRPr="00000000">
        <w:rPr>
          <w:rtl w:val="0"/>
        </w:rPr>
        <w:t xml:space="preserve">Trip to Washington D.C</w:t>
      </w:r>
    </w:p>
    <w:p w:rsidR="00000000" w:rsidDel="00000000" w:rsidP="00000000" w:rsidRDefault="00000000" w:rsidRPr="00000000" w14:paraId="00000033">
      <w:pPr>
        <w:numPr>
          <w:ilvl w:val="2"/>
          <w:numId w:val="3"/>
        </w:numPr>
        <w:spacing w:after="0" w:afterAutospacing="0" w:before="0" w:beforeAutospacing="0" w:lineRule="auto"/>
        <w:ind w:left="2160" w:hanging="360"/>
      </w:pPr>
      <w:r w:rsidDel="00000000" w:rsidR="00000000" w:rsidRPr="00000000">
        <w:rPr>
          <w:rtl w:val="0"/>
        </w:rPr>
        <w:t xml:space="preserve">Every year we sponsor bags with essentials like snacks, tissues, sanitizer, candy, ponchos, and other small items for students going on the Washington, D.C. trip. This year, the 7th &amp; 8th grade will be traveling from May 19–22, and there will be 27 students attending.</w:t>
      </w:r>
    </w:p>
    <w:p w:rsidR="00000000" w:rsidDel="00000000" w:rsidP="00000000" w:rsidRDefault="00000000" w:rsidRPr="00000000" w14:paraId="00000034">
      <w:pPr>
        <w:numPr>
          <w:ilvl w:val="2"/>
          <w:numId w:val="3"/>
        </w:numPr>
        <w:spacing w:after="0" w:afterAutospacing="0" w:before="0" w:beforeAutospacing="0" w:lineRule="auto"/>
        <w:ind w:left="2160" w:hanging="360"/>
      </w:pPr>
      <w:r w:rsidDel="00000000" w:rsidR="00000000" w:rsidRPr="00000000">
        <w:rPr>
          <w:rtl w:val="0"/>
        </w:rPr>
        <w:t xml:space="preserve">I’m adding this to the agenda now so we can touch base and make sure everything is close to wrapped up by our next meeting. Ideally, I would like to have all supplies at the school by May 8 so the students have about a week to put their bags together.</w:t>
      </w:r>
    </w:p>
    <w:p w:rsidR="00000000" w:rsidDel="00000000" w:rsidP="00000000" w:rsidRDefault="00000000" w:rsidRPr="00000000" w14:paraId="00000035">
      <w:pPr>
        <w:numPr>
          <w:ilvl w:val="2"/>
          <w:numId w:val="3"/>
        </w:numPr>
        <w:spacing w:after="240" w:before="0" w:beforeAutospacing="0" w:lineRule="auto"/>
        <w:ind w:left="2160" w:hanging="360"/>
      </w:pPr>
      <w:r w:rsidDel="00000000" w:rsidR="00000000" w:rsidRPr="00000000">
        <w:rPr>
          <w:rtl w:val="0"/>
        </w:rPr>
        <w:t xml:space="preserve">Is there anyone willing to take this on as their primary project and simply send me text updates on our progress? That would be greatly appreciated. If no one is able to coordinate the entire project, it would also be very helpful if people could sign up to gather specific supplies—such as purchasing the bags, tissues, sanitizer, candy, ponchos, etc.</w:t>
      </w:r>
    </w:p>
    <w:p w:rsidR="00000000" w:rsidDel="00000000" w:rsidP="00000000" w:rsidRDefault="00000000" w:rsidRPr="00000000" w14:paraId="00000036">
      <w:pPr>
        <w:spacing w:after="240" w:before="240" w:lineRule="auto"/>
        <w:ind w:left="0" w:firstLine="0"/>
        <w:rPr/>
      </w:pPr>
      <w:r w:rsidDel="00000000" w:rsidR="00000000" w:rsidRPr="00000000">
        <w:rPr>
          <w:rtl w:val="0"/>
        </w:rPr>
        <w:t xml:space="preserve"> Adjourned 7:04pm  </w:t>
      </w:r>
    </w:p>
    <w:p w:rsidR="00000000" w:rsidDel="00000000" w:rsidP="00000000" w:rsidRDefault="00000000" w:rsidRPr="00000000" w14:paraId="00000037">
      <w:pPr>
        <w:ind w:left="216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ind w:left="216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to@eastford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